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B2" w:rsidRDefault="001313B2" w:rsidP="001313B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Kalkınma Bakanlığı tarafından kabul edilen ve yılı yatırım programında "Teknolojik Araştırmalar" sektöründe yer alan yatırım projeleridir.</w:t>
      </w:r>
    </w:p>
    <w:p w:rsidR="001313B2" w:rsidRDefault="001313B2" w:rsidP="001313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ÖYP projeleri </w:t>
      </w:r>
      <w:hyperlink r:id="rId4" w:history="1">
        <w:r>
          <w:rPr>
            <w:rStyle w:val="Kpr"/>
            <w:rFonts w:ascii="Arial" w:hAnsi="Arial" w:cs="Arial"/>
            <w:color w:val="1E85E2"/>
          </w:rPr>
          <w:t>http://oyp.metu.edu.tr/oyp/kullanici/kullaniciLogin.htm</w:t>
        </w:r>
      </w:hyperlink>
      <w:r>
        <w:rPr>
          <w:rFonts w:ascii="Arial" w:hAnsi="Arial" w:cs="Arial"/>
          <w:color w:val="000000"/>
        </w:rPr>
        <w:t> adresindeki portal üzerinden yürütülmektedir.</w:t>
      </w:r>
    </w:p>
    <w:p w:rsidR="00FB66FD" w:rsidRDefault="00FB66FD">
      <w:bookmarkStart w:id="0" w:name="_GoBack"/>
      <w:bookmarkEnd w:id="0"/>
    </w:p>
    <w:sectPr w:rsidR="00FB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2"/>
    <w:rsid w:val="001313B2"/>
    <w:rsid w:val="00F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53747-BC2E-4831-AE69-C693C1E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1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yp.metu.edu.tr/oyp/kullanici/kullaniciLogin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Yücetürk</dc:creator>
  <cp:keywords/>
  <dc:description/>
  <cp:lastModifiedBy>Hakan Yücetürk</cp:lastModifiedBy>
  <cp:revision>1</cp:revision>
  <dcterms:created xsi:type="dcterms:W3CDTF">2026-02-11T07:57:00Z</dcterms:created>
  <dcterms:modified xsi:type="dcterms:W3CDTF">2026-02-11T07:58:00Z</dcterms:modified>
</cp:coreProperties>
</file>